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769" w:rsidRDefault="00C66769" w:rsidP="00C66769">
      <w:pPr>
        <w:pStyle w:val="Encabezado"/>
        <w:tabs>
          <w:tab w:val="clear" w:pos="8504"/>
          <w:tab w:val="right" w:pos="8789"/>
        </w:tabs>
        <w:ind w:left="851" w:firstLine="565"/>
        <w:jc w:val="center"/>
        <w:rPr>
          <w:rFonts w:ascii="Tahoma" w:eastAsia="Times New Roman" w:hAnsi="Tahoma" w:cs="Tahoma"/>
          <w:b/>
          <w:sz w:val="32"/>
          <w:szCs w:val="32"/>
        </w:rPr>
      </w:pPr>
      <w:r>
        <w:rPr>
          <w:rFonts w:ascii="Tahoma" w:eastAsia="Times New Roman" w:hAnsi="Tahoma" w:cs="Tahoma"/>
          <w:b/>
          <w:noProof/>
          <w:sz w:val="32"/>
          <w:szCs w:val="32"/>
          <w:lang w:val="es-CO" w:eastAsia="es-C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653415</wp:posOffset>
            </wp:positionH>
            <wp:positionV relativeFrom="margin">
              <wp:posOffset>104775</wp:posOffset>
            </wp:positionV>
            <wp:extent cx="904875" cy="942975"/>
            <wp:effectExtent l="0" t="0" r="9525" b="9525"/>
            <wp:wrapSquare wrapText="bothSides"/>
            <wp:docPr id="2" name="Imagen 2" descr="Logo Acofacien offi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 descr="Logo Acofacien offic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6769" w:rsidRPr="00CC44A0" w:rsidRDefault="00C66769" w:rsidP="00C66769">
      <w:pPr>
        <w:pStyle w:val="Encabezado"/>
        <w:ind w:left="1416"/>
        <w:jc w:val="center"/>
        <w:rPr>
          <w:rFonts w:ascii="Tahoma" w:eastAsia="Times New Roman" w:hAnsi="Tahoma" w:cs="Tahoma"/>
          <w:b/>
          <w:sz w:val="32"/>
          <w:szCs w:val="32"/>
        </w:rPr>
      </w:pPr>
      <w:r w:rsidRPr="00CC44A0">
        <w:rPr>
          <w:rFonts w:ascii="Tahoma" w:eastAsia="Times New Roman" w:hAnsi="Tahoma" w:cs="Tahoma"/>
          <w:b/>
          <w:sz w:val="32"/>
          <w:szCs w:val="32"/>
        </w:rPr>
        <w:t xml:space="preserve">ASOCIACION COLOMBIANA DE  </w:t>
      </w:r>
    </w:p>
    <w:p w:rsidR="00C66769" w:rsidRPr="00CC44A0" w:rsidRDefault="00C66769" w:rsidP="00C66769">
      <w:pPr>
        <w:pStyle w:val="Encabezado"/>
        <w:ind w:left="1416"/>
        <w:jc w:val="center"/>
        <w:rPr>
          <w:rFonts w:ascii="Tahoma" w:eastAsia="Times New Roman" w:hAnsi="Tahoma" w:cs="Tahoma"/>
          <w:b/>
          <w:sz w:val="32"/>
          <w:szCs w:val="32"/>
        </w:rPr>
      </w:pPr>
      <w:r w:rsidRPr="00CC44A0">
        <w:rPr>
          <w:rFonts w:ascii="Tahoma" w:eastAsia="Times New Roman" w:hAnsi="Tahoma" w:cs="Tahoma"/>
          <w:b/>
          <w:sz w:val="32"/>
          <w:szCs w:val="32"/>
        </w:rPr>
        <w:t xml:space="preserve">FACULTADES DE CIENCIAS – ACOFACIEN  </w:t>
      </w:r>
    </w:p>
    <w:p w:rsidR="00C66769" w:rsidRDefault="00C66769" w:rsidP="00C66769">
      <w:pPr>
        <w:pStyle w:val="Encabezado"/>
        <w:tabs>
          <w:tab w:val="clear" w:pos="8504"/>
          <w:tab w:val="center" w:pos="4252"/>
        </w:tabs>
        <w:ind w:left="1416"/>
        <w:jc w:val="center"/>
      </w:pPr>
      <w:r w:rsidRPr="00CC44A0">
        <w:rPr>
          <w:rFonts w:ascii="Times New Roman" w:eastAsia="Times New Roman" w:hAnsi="Times New Roman"/>
          <w:sz w:val="24"/>
          <w:szCs w:val="24"/>
        </w:rPr>
        <w:t>Entidad sin ánimo de lucro – NIT 830.120.184 - 2</w:t>
      </w:r>
      <w:r w:rsidRPr="00CC44A0">
        <w:rPr>
          <w:rFonts w:ascii="Cambria" w:eastAsia="Times New Roman" w:hAnsi="Cambria"/>
          <w:color w:val="4F81BD"/>
          <w:sz w:val="24"/>
          <w:szCs w:val="24"/>
        </w:rPr>
        <w:tab/>
      </w:r>
    </w:p>
    <w:p w:rsidR="003122EB" w:rsidRPr="00C66769" w:rsidRDefault="003122EB" w:rsidP="003122EB">
      <w:pPr>
        <w:spacing w:after="0"/>
        <w:jc w:val="center"/>
        <w:rPr>
          <w:b/>
          <w:lang w:val="es-ES"/>
        </w:rPr>
      </w:pPr>
    </w:p>
    <w:p w:rsidR="003122EB" w:rsidRDefault="003122EB" w:rsidP="003122EB">
      <w:pPr>
        <w:spacing w:after="0"/>
        <w:jc w:val="center"/>
        <w:rPr>
          <w:b/>
        </w:rPr>
      </w:pPr>
    </w:p>
    <w:p w:rsidR="003122EB" w:rsidRDefault="003122EB" w:rsidP="003122EB">
      <w:pPr>
        <w:spacing w:after="0"/>
        <w:jc w:val="center"/>
        <w:rPr>
          <w:b/>
        </w:rPr>
      </w:pPr>
      <w:r>
        <w:rPr>
          <w:b/>
        </w:rPr>
        <w:t>UNIVERSIDAD DE CIENCIAS APLICADAS Y AMBIENTALES</w:t>
      </w:r>
    </w:p>
    <w:p w:rsidR="003122EB" w:rsidRDefault="003122EB" w:rsidP="003122EB">
      <w:pPr>
        <w:spacing w:after="0"/>
        <w:jc w:val="center"/>
        <w:rPr>
          <w:b/>
        </w:rPr>
      </w:pPr>
      <w:r w:rsidRPr="00066205">
        <w:rPr>
          <w:b/>
        </w:rPr>
        <w:t>Deserción estudiantil – Todas la cohortes</w:t>
      </w:r>
    </w:p>
    <w:p w:rsidR="003122EB" w:rsidRDefault="003122EB" w:rsidP="003122EB">
      <w:pPr>
        <w:spacing w:after="0"/>
        <w:jc w:val="center"/>
        <w:rPr>
          <w:b/>
        </w:rPr>
      </w:pPr>
    </w:p>
    <w:p w:rsidR="003122EB" w:rsidRDefault="003122EB" w:rsidP="003122EB">
      <w:pPr>
        <w:spacing w:after="0"/>
        <w:jc w:val="center"/>
        <w:rPr>
          <w:b/>
        </w:rPr>
      </w:pPr>
    </w:p>
    <w:p w:rsidR="003122EB" w:rsidRDefault="003122EB" w:rsidP="003122EB">
      <w:pPr>
        <w:spacing w:after="0"/>
        <w:jc w:val="center"/>
        <w:rPr>
          <w:b/>
        </w:rPr>
      </w:pPr>
      <w:r w:rsidRPr="003122EB">
        <w:rPr>
          <w:noProof/>
          <w:lang w:eastAsia="es-CO"/>
        </w:rPr>
        <w:drawing>
          <wp:inline distT="0" distB="0" distL="0" distR="0">
            <wp:extent cx="5822950" cy="1009650"/>
            <wp:effectExtent l="0" t="0" r="635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9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2EB" w:rsidRDefault="003122EB" w:rsidP="003122EB">
      <w:pPr>
        <w:spacing w:after="0"/>
        <w:jc w:val="center"/>
        <w:rPr>
          <w:b/>
        </w:rPr>
      </w:pPr>
    </w:p>
    <w:p w:rsidR="003122EB" w:rsidRDefault="003122EB" w:rsidP="003122EB">
      <w:pPr>
        <w:spacing w:after="0"/>
        <w:jc w:val="center"/>
        <w:rPr>
          <w:b/>
        </w:rPr>
      </w:pPr>
    </w:p>
    <w:p w:rsidR="003122EB" w:rsidRDefault="003122EB" w:rsidP="003122EB">
      <w:pPr>
        <w:spacing w:after="0"/>
        <w:jc w:val="center"/>
        <w:rPr>
          <w:b/>
        </w:rPr>
      </w:pPr>
    </w:p>
    <w:p w:rsidR="003122EB" w:rsidRDefault="00FC0FDE" w:rsidP="003122EB">
      <w:pPr>
        <w:spacing w:after="0"/>
        <w:jc w:val="center"/>
        <w:rPr>
          <w:b/>
        </w:rPr>
      </w:pPr>
      <w:r>
        <w:rPr>
          <w:noProof/>
          <w:lang w:eastAsia="es-CO"/>
        </w:rPr>
        <w:drawing>
          <wp:inline distT="0" distB="0" distL="0" distR="0" wp14:anchorId="4E9CEA29" wp14:editId="06F28E22">
            <wp:extent cx="5742305" cy="3006547"/>
            <wp:effectExtent l="0" t="0" r="10795" b="3810"/>
            <wp:docPr id="4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22EB" w:rsidRDefault="003122EB" w:rsidP="003122EB">
      <w:pPr>
        <w:spacing w:after="0"/>
        <w:jc w:val="center"/>
        <w:rPr>
          <w:b/>
        </w:rPr>
      </w:pPr>
    </w:p>
    <w:p w:rsidR="003122EB" w:rsidRDefault="003122EB" w:rsidP="003122EB">
      <w:pPr>
        <w:spacing w:after="0"/>
        <w:jc w:val="center"/>
        <w:rPr>
          <w:b/>
        </w:rPr>
      </w:pPr>
    </w:p>
    <w:p w:rsidR="003122EB" w:rsidRDefault="003122EB" w:rsidP="003122EB">
      <w:pPr>
        <w:spacing w:after="0"/>
        <w:jc w:val="center"/>
        <w:rPr>
          <w:b/>
        </w:rPr>
      </w:pPr>
    </w:p>
    <w:p w:rsidR="003122EB" w:rsidRDefault="003122EB" w:rsidP="003122EB">
      <w:pPr>
        <w:spacing w:after="0"/>
        <w:jc w:val="center"/>
        <w:rPr>
          <w:b/>
        </w:rPr>
      </w:pPr>
      <w:r w:rsidRPr="003122EB">
        <w:rPr>
          <w:noProof/>
          <w:lang w:eastAsia="es-CO"/>
        </w:rPr>
        <w:drawing>
          <wp:inline distT="0" distB="0" distL="0" distR="0">
            <wp:extent cx="4162425" cy="1199515"/>
            <wp:effectExtent l="0" t="0" r="9525" b="63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119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2EB" w:rsidRDefault="003122EB" w:rsidP="003122EB">
      <w:pPr>
        <w:spacing w:after="0"/>
        <w:jc w:val="center"/>
        <w:rPr>
          <w:b/>
        </w:rPr>
      </w:pPr>
    </w:p>
    <w:p w:rsidR="003122EB" w:rsidRDefault="003122EB" w:rsidP="003122EB">
      <w:pPr>
        <w:spacing w:after="0"/>
        <w:jc w:val="center"/>
        <w:rPr>
          <w:b/>
        </w:rPr>
      </w:pPr>
    </w:p>
    <w:p w:rsidR="003122EB" w:rsidRDefault="003122EB" w:rsidP="003122EB">
      <w:pPr>
        <w:spacing w:after="0"/>
        <w:rPr>
          <w:b/>
        </w:rPr>
      </w:pPr>
      <w:r>
        <w:rPr>
          <w:b/>
        </w:rPr>
        <w:t>Fuente: SPADIES</w:t>
      </w:r>
    </w:p>
    <w:p w:rsidR="00C14B21" w:rsidRDefault="00C14B21">
      <w:bookmarkStart w:id="0" w:name="_GoBack"/>
      <w:bookmarkEnd w:id="0"/>
    </w:p>
    <w:sectPr w:rsidR="00C14B21" w:rsidSect="003122E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2EB"/>
    <w:rsid w:val="003122EB"/>
    <w:rsid w:val="00C14B21"/>
    <w:rsid w:val="00C66769"/>
    <w:rsid w:val="00FC0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39B117A1-32DA-4187-AE29-F865A5719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2E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C66769"/>
    <w:pPr>
      <w:tabs>
        <w:tab w:val="center" w:pos="4252"/>
        <w:tab w:val="right" w:pos="8504"/>
      </w:tabs>
      <w:spacing w:after="0" w:line="240" w:lineRule="auto"/>
    </w:pPr>
    <w:rPr>
      <w:rFonts w:ascii="Calibri" w:eastAsia="Calibri" w:hAnsi="Calibri" w:cs="Times New Roman"/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66769"/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image" Target="media/image2.emf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Nathaly.Otero\Documents\ACOFACIEN\Deserci&#243;n%20Universidad%20y%20Carrera\UDCA%20-%20Deserci&#243;n%20Total\Deserci&#243;n%20Total\UDCA%20-%20Deserci&#243;n%20Total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lineMarker"/>
        <c:varyColors val="0"/>
        <c:ser>
          <c:idx val="0"/>
          <c:order val="0"/>
          <c:tx>
            <c:v>Universidades</c:v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'Comparación Cohorte'!$B$3:$N$3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xVal>
          <c:yVal>
            <c:numRef>
              <c:f>'Comparación Cohorte'!$B$4:$N$4</c:f>
              <c:numCache>
                <c:formatCode>0.00%</c:formatCode>
                <c:ptCount val="13"/>
                <c:pt idx="0">
                  <c:v>0.21310000000000001</c:v>
                </c:pt>
                <c:pt idx="1">
                  <c:v>0.3014</c:v>
                </c:pt>
                <c:pt idx="2">
                  <c:v>0.3569</c:v>
                </c:pt>
                <c:pt idx="3">
                  <c:v>0.3972</c:v>
                </c:pt>
                <c:pt idx="4">
                  <c:v>0.42780000000000001</c:v>
                </c:pt>
                <c:pt idx="5">
                  <c:v>0.45379999999999998</c:v>
                </c:pt>
                <c:pt idx="6">
                  <c:v>0.47099999999999997</c:v>
                </c:pt>
                <c:pt idx="7">
                  <c:v>0.4844</c:v>
                </c:pt>
                <c:pt idx="8">
                  <c:v>0.495</c:v>
                </c:pt>
                <c:pt idx="9">
                  <c:v>0.51149999999999995</c:v>
                </c:pt>
                <c:pt idx="10">
                  <c:v>0.52139999999999997</c:v>
                </c:pt>
                <c:pt idx="11">
                  <c:v>0.5292</c:v>
                </c:pt>
                <c:pt idx="12">
                  <c:v>0.53420000000000001</c:v>
                </c:pt>
              </c:numCache>
            </c:numRef>
          </c:yVal>
          <c:smooth val="0"/>
        </c:ser>
        <c:ser>
          <c:idx val="1"/>
          <c:order val="1"/>
          <c:tx>
            <c:v>UDCA</c:v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xVal>
            <c:numRef>
              <c:f>'Comparación Cohorte'!$B$3:$N$3</c:f>
              <c:numCache>
                <c:formatCode>General</c:formatCode>
                <c:ptCount val="13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</c:numCache>
            </c:numRef>
          </c:xVal>
          <c:yVal>
            <c:numRef>
              <c:f>'Comparación Cohorte'!$B$5:$N$5</c:f>
              <c:numCache>
                <c:formatCode>0.00%</c:formatCode>
                <c:ptCount val="13"/>
                <c:pt idx="0">
                  <c:v>0.15490000000000001</c:v>
                </c:pt>
                <c:pt idx="1">
                  <c:v>0.2356</c:v>
                </c:pt>
                <c:pt idx="2">
                  <c:v>0.28939999999999999</c:v>
                </c:pt>
                <c:pt idx="3">
                  <c:v>0.31990000000000002</c:v>
                </c:pt>
                <c:pt idx="4">
                  <c:v>0.33950000000000002</c:v>
                </c:pt>
                <c:pt idx="5">
                  <c:v>0.36380000000000001</c:v>
                </c:pt>
                <c:pt idx="6">
                  <c:v>0.37630000000000002</c:v>
                </c:pt>
                <c:pt idx="7">
                  <c:v>0.40010000000000001</c:v>
                </c:pt>
                <c:pt idx="8">
                  <c:v>0.4229</c:v>
                </c:pt>
                <c:pt idx="9">
                  <c:v>0.47270000000000001</c:v>
                </c:pt>
                <c:pt idx="10">
                  <c:v>0.49790000000000001</c:v>
                </c:pt>
                <c:pt idx="11">
                  <c:v>0.51929999999999998</c:v>
                </c:pt>
                <c:pt idx="12">
                  <c:v>0.53259999999999996</c:v>
                </c:pt>
              </c:numCache>
            </c:numRef>
          </c:yVal>
          <c:smooth val="0"/>
        </c:ser>
        <c:ser>
          <c:idx val="2"/>
          <c:order val="2"/>
          <c:tx>
            <c:v>Química</c:v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xVal>
            <c:numRef>
              <c:f>'Comparación Cohorte'!$B$3:$E$3</c:f>
              <c:numCache>
                <c:formatCode>General</c:formatCode>
                <c:ptCount val="4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</c:numCache>
            </c:numRef>
          </c:xVal>
          <c:yVal>
            <c:numRef>
              <c:f>'Comparación Cohorte'!$B$7:$E$7</c:f>
              <c:numCache>
                <c:formatCode>0.00%</c:formatCode>
                <c:ptCount val="4"/>
                <c:pt idx="0">
                  <c:v>0.12280000000000001</c:v>
                </c:pt>
                <c:pt idx="1">
                  <c:v>0.13600000000000001</c:v>
                </c:pt>
                <c:pt idx="2">
                  <c:v>0.59809999999999997</c:v>
                </c:pt>
                <c:pt idx="3">
                  <c:v>0.69010000000000005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3679744"/>
        <c:axId val="263676384"/>
      </c:scatterChart>
      <c:valAx>
        <c:axId val="26367974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CO" b="1"/>
                  <a:t>Semestres Cursados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CO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263676384"/>
        <c:crosses val="autoZero"/>
        <c:crossBetween val="midCat"/>
      </c:valAx>
      <c:valAx>
        <c:axId val="2636763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CO" b="1"/>
                  <a:t>Desertores</a:t>
                </a:r>
              </a:p>
            </c:rich>
          </c:tx>
          <c:layout>
            <c:manualLayout>
              <c:xMode val="edge"/>
              <c:yMode val="edge"/>
              <c:x val="1.3168725986679107E-2"/>
              <c:y val="0.32769820571175473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CO"/>
            </a:p>
          </c:txPr>
        </c:title>
        <c:numFmt formatCode="0.00%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CO"/>
          </a:p>
        </c:txPr>
        <c:crossAx val="263679744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CO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CO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204</Characters>
  <Application>Microsoft Office Word</Application>
  <DocSecurity>0</DocSecurity>
  <Lines>1</Lines>
  <Paragraphs>1</Paragraphs>
  <ScaleCrop>false</ScaleCrop>
  <Company>Hewlett-Packard</Company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Nathaly Alexandra Otero Paternina</dc:creator>
  <cp:keywords/>
  <dc:description/>
  <cp:lastModifiedBy>Nathaly Alexandra Otero Paternina</cp:lastModifiedBy>
  <cp:revision>3</cp:revision>
  <dcterms:created xsi:type="dcterms:W3CDTF">2013-08-30T17:27:00Z</dcterms:created>
  <dcterms:modified xsi:type="dcterms:W3CDTF">2013-09-05T01:19:00Z</dcterms:modified>
</cp:coreProperties>
</file>